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17C" w:rsidRPr="00FB1EF6" w:rsidRDefault="0076286E" w:rsidP="00FB1EF6">
      <w:pPr>
        <w:spacing w:line="360" w:lineRule="auto"/>
        <w:ind w:left="708"/>
        <w:jc w:val="both"/>
        <w:rPr>
          <w:rFonts w:ascii="Arial" w:hAnsi="Arial" w:cs="Arial"/>
          <w:sz w:val="20"/>
          <w:szCs w:val="20"/>
        </w:rPr>
      </w:pPr>
      <w:r w:rsidRPr="00FB1EF6">
        <w:rPr>
          <w:rFonts w:ascii="Arial" w:hAnsi="Arial" w:cs="Arial"/>
          <w:sz w:val="20"/>
          <w:szCs w:val="20"/>
        </w:rPr>
        <w:t xml:space="preserve">Reunião das Supervisoras dos </w:t>
      </w:r>
      <w:proofErr w:type="spellStart"/>
      <w:r w:rsidRPr="00FB1EF6">
        <w:rPr>
          <w:rFonts w:ascii="Arial" w:hAnsi="Arial" w:cs="Arial"/>
          <w:sz w:val="20"/>
          <w:szCs w:val="20"/>
        </w:rPr>
        <w:t>CCI’s</w:t>
      </w:r>
      <w:proofErr w:type="spellEnd"/>
      <w:r w:rsidRPr="00FB1EF6">
        <w:rPr>
          <w:rFonts w:ascii="Arial" w:hAnsi="Arial" w:cs="Arial"/>
          <w:sz w:val="20"/>
          <w:szCs w:val="20"/>
        </w:rPr>
        <w:t xml:space="preserve"> da UNESP</w:t>
      </w:r>
    </w:p>
    <w:p w:rsidR="0076286E" w:rsidRPr="00FB1EF6" w:rsidRDefault="0076286E" w:rsidP="00FB1EF6">
      <w:pPr>
        <w:spacing w:line="360" w:lineRule="auto"/>
        <w:ind w:left="708"/>
        <w:jc w:val="both"/>
        <w:rPr>
          <w:rFonts w:ascii="Arial" w:hAnsi="Arial" w:cs="Arial"/>
          <w:sz w:val="20"/>
          <w:szCs w:val="20"/>
        </w:rPr>
      </w:pPr>
      <w:r w:rsidRPr="00FB1EF6">
        <w:rPr>
          <w:rFonts w:ascii="Arial" w:hAnsi="Arial" w:cs="Arial"/>
          <w:sz w:val="20"/>
          <w:szCs w:val="20"/>
        </w:rPr>
        <w:t>Data 22 de agosto de 2017</w:t>
      </w:r>
      <w:bookmarkStart w:id="0" w:name="_GoBack"/>
      <w:bookmarkEnd w:id="0"/>
    </w:p>
    <w:p w:rsidR="0076286E" w:rsidRPr="00FB1EF6" w:rsidRDefault="0076286E" w:rsidP="00FB1EF6">
      <w:pPr>
        <w:spacing w:line="360" w:lineRule="auto"/>
        <w:ind w:left="708"/>
        <w:jc w:val="both"/>
        <w:rPr>
          <w:rFonts w:ascii="Arial" w:hAnsi="Arial" w:cs="Arial"/>
          <w:sz w:val="20"/>
          <w:szCs w:val="20"/>
        </w:rPr>
      </w:pPr>
      <w:r w:rsidRPr="00FB1EF6">
        <w:rPr>
          <w:rFonts w:ascii="Arial" w:hAnsi="Arial" w:cs="Arial"/>
          <w:sz w:val="20"/>
          <w:szCs w:val="20"/>
        </w:rPr>
        <w:t>Horário: 08h30 às 10h30</w:t>
      </w:r>
    </w:p>
    <w:p w:rsidR="0076286E" w:rsidRPr="00FB1EF6" w:rsidRDefault="0076286E" w:rsidP="00FB1EF6">
      <w:pPr>
        <w:spacing w:line="360" w:lineRule="auto"/>
        <w:jc w:val="both"/>
        <w:rPr>
          <w:rFonts w:ascii="Arial" w:hAnsi="Arial" w:cs="Arial"/>
          <w:sz w:val="20"/>
          <w:szCs w:val="20"/>
        </w:rPr>
      </w:pPr>
    </w:p>
    <w:p w:rsidR="0076286E" w:rsidRPr="00FB1EF6" w:rsidRDefault="0076286E" w:rsidP="00FB1EF6">
      <w:pPr>
        <w:spacing w:line="360" w:lineRule="auto"/>
        <w:ind w:firstLine="709"/>
        <w:jc w:val="both"/>
        <w:rPr>
          <w:rFonts w:ascii="Arial" w:hAnsi="Arial" w:cs="Arial"/>
          <w:sz w:val="20"/>
          <w:szCs w:val="20"/>
        </w:rPr>
      </w:pPr>
      <w:r w:rsidRPr="00FB1EF6">
        <w:rPr>
          <w:rFonts w:ascii="Arial" w:hAnsi="Arial" w:cs="Arial"/>
          <w:sz w:val="20"/>
          <w:szCs w:val="20"/>
        </w:rPr>
        <w:t xml:space="preserve">Ata da reunião do dia 22 de agosto de 2017 realizada por videoconferência, estavam presentes as supervisoras Eliana (Assis), Márcia (São José do Rio Preto), Janaína (São José dos Campos), Aline (Marília), Laura (Bauru), Renata (Presidente Prudente), Rute (Araçatuba), Luiza (Guaratinguetá), Geralda (Franca), </w:t>
      </w:r>
      <w:proofErr w:type="spellStart"/>
      <w:r w:rsidRPr="00FB1EF6">
        <w:rPr>
          <w:rFonts w:ascii="Arial" w:hAnsi="Arial" w:cs="Arial"/>
          <w:sz w:val="20"/>
          <w:szCs w:val="20"/>
        </w:rPr>
        <w:t>Tássia</w:t>
      </w:r>
      <w:proofErr w:type="spellEnd"/>
      <w:r w:rsidRPr="00FB1EF6">
        <w:rPr>
          <w:rFonts w:ascii="Arial" w:hAnsi="Arial" w:cs="Arial"/>
          <w:sz w:val="20"/>
          <w:szCs w:val="20"/>
        </w:rPr>
        <w:t xml:space="preserve"> (Botucatu-</w:t>
      </w:r>
      <w:proofErr w:type="spellStart"/>
      <w:r w:rsidRPr="00FB1EF6">
        <w:rPr>
          <w:rFonts w:ascii="Arial" w:hAnsi="Arial" w:cs="Arial"/>
          <w:sz w:val="20"/>
          <w:szCs w:val="20"/>
        </w:rPr>
        <w:t>Lageado</w:t>
      </w:r>
      <w:proofErr w:type="spellEnd"/>
      <w:r w:rsidRPr="00FB1EF6">
        <w:rPr>
          <w:rFonts w:ascii="Arial" w:hAnsi="Arial" w:cs="Arial"/>
          <w:sz w:val="20"/>
          <w:szCs w:val="20"/>
        </w:rPr>
        <w:t>), Ângela (Jaboticabal). Justificaram ausência: Ofélia (Araraquara), Maria (Ilha Solteira) e Karina (Rio Claro).</w:t>
      </w:r>
    </w:p>
    <w:p w:rsidR="0076286E" w:rsidRPr="00FB1EF6" w:rsidRDefault="0076286E" w:rsidP="00FB1EF6">
      <w:pPr>
        <w:spacing w:line="360" w:lineRule="auto"/>
        <w:ind w:firstLine="709"/>
        <w:jc w:val="both"/>
        <w:rPr>
          <w:rFonts w:ascii="Arial" w:hAnsi="Arial" w:cs="Arial"/>
          <w:sz w:val="20"/>
          <w:szCs w:val="20"/>
        </w:rPr>
      </w:pPr>
      <w:r w:rsidRPr="00FB1EF6">
        <w:rPr>
          <w:rFonts w:ascii="Arial" w:hAnsi="Arial" w:cs="Arial"/>
          <w:sz w:val="20"/>
          <w:szCs w:val="20"/>
        </w:rPr>
        <w:t>A supervisora Eliana, membro da CT/CCI</w:t>
      </w:r>
      <w:r w:rsidR="00FB1EF6">
        <w:rPr>
          <w:rFonts w:ascii="Arial" w:hAnsi="Arial" w:cs="Arial"/>
          <w:sz w:val="20"/>
          <w:szCs w:val="20"/>
        </w:rPr>
        <w:t>,</w:t>
      </w:r>
      <w:r w:rsidRPr="00FB1EF6">
        <w:rPr>
          <w:rFonts w:ascii="Arial" w:hAnsi="Arial" w:cs="Arial"/>
          <w:sz w:val="20"/>
          <w:szCs w:val="20"/>
        </w:rPr>
        <w:t xml:space="preserve"> abriu e conduziu a reunião tendo como pauta:</w:t>
      </w:r>
    </w:p>
    <w:p w:rsidR="0076286E" w:rsidRPr="00FB1EF6" w:rsidRDefault="0076286E" w:rsidP="00FB1EF6">
      <w:pPr>
        <w:pStyle w:val="PargrafodaLista"/>
        <w:numPr>
          <w:ilvl w:val="0"/>
          <w:numId w:val="1"/>
        </w:numPr>
        <w:spacing w:line="360" w:lineRule="auto"/>
        <w:ind w:left="0" w:firstLine="709"/>
        <w:jc w:val="both"/>
        <w:rPr>
          <w:rFonts w:ascii="Arial" w:hAnsi="Arial" w:cs="Arial"/>
          <w:sz w:val="20"/>
          <w:szCs w:val="20"/>
        </w:rPr>
      </w:pPr>
      <w:r w:rsidRPr="00FB1EF6">
        <w:rPr>
          <w:rFonts w:ascii="Arial" w:hAnsi="Arial" w:cs="Arial"/>
          <w:sz w:val="20"/>
          <w:szCs w:val="20"/>
        </w:rPr>
        <w:t>Aprovação da ata de julho;</w:t>
      </w:r>
    </w:p>
    <w:p w:rsidR="0076286E" w:rsidRPr="00FB1EF6" w:rsidRDefault="0076286E" w:rsidP="00FB1EF6">
      <w:pPr>
        <w:pStyle w:val="PargrafodaLista"/>
        <w:numPr>
          <w:ilvl w:val="0"/>
          <w:numId w:val="1"/>
        </w:numPr>
        <w:spacing w:line="360" w:lineRule="auto"/>
        <w:ind w:left="0" w:firstLine="709"/>
        <w:jc w:val="both"/>
        <w:rPr>
          <w:rFonts w:ascii="Arial" w:hAnsi="Arial" w:cs="Arial"/>
          <w:sz w:val="20"/>
          <w:szCs w:val="20"/>
        </w:rPr>
      </w:pPr>
      <w:r w:rsidRPr="00FB1EF6">
        <w:rPr>
          <w:rFonts w:ascii="Arial" w:hAnsi="Arial" w:cs="Arial"/>
          <w:sz w:val="20"/>
          <w:szCs w:val="20"/>
        </w:rPr>
        <w:t>Alteração da data da reunião de setembro;</w:t>
      </w:r>
    </w:p>
    <w:p w:rsidR="0076286E" w:rsidRPr="00FB1EF6" w:rsidRDefault="0076286E" w:rsidP="00FB1EF6">
      <w:pPr>
        <w:pStyle w:val="PargrafodaLista"/>
        <w:numPr>
          <w:ilvl w:val="0"/>
          <w:numId w:val="1"/>
        </w:numPr>
        <w:spacing w:line="360" w:lineRule="auto"/>
        <w:ind w:left="0" w:firstLine="709"/>
        <w:jc w:val="both"/>
        <w:rPr>
          <w:rFonts w:ascii="Arial" w:hAnsi="Arial" w:cs="Arial"/>
          <w:sz w:val="20"/>
          <w:szCs w:val="20"/>
        </w:rPr>
      </w:pPr>
      <w:r w:rsidRPr="00FB1EF6">
        <w:rPr>
          <w:rFonts w:ascii="Arial" w:hAnsi="Arial" w:cs="Arial"/>
          <w:sz w:val="20"/>
          <w:szCs w:val="20"/>
        </w:rPr>
        <w:t>Requisitos para o Contraturno e</w:t>
      </w:r>
    </w:p>
    <w:p w:rsidR="0076286E" w:rsidRPr="00FB1EF6" w:rsidRDefault="0076286E" w:rsidP="00FB1EF6">
      <w:pPr>
        <w:pStyle w:val="PargrafodaLista"/>
        <w:numPr>
          <w:ilvl w:val="0"/>
          <w:numId w:val="1"/>
        </w:numPr>
        <w:spacing w:line="360" w:lineRule="auto"/>
        <w:ind w:left="0" w:firstLine="709"/>
        <w:jc w:val="both"/>
        <w:rPr>
          <w:rFonts w:ascii="Arial" w:hAnsi="Arial" w:cs="Arial"/>
          <w:sz w:val="20"/>
          <w:szCs w:val="20"/>
        </w:rPr>
      </w:pPr>
      <w:r w:rsidRPr="00FB1EF6">
        <w:rPr>
          <w:rFonts w:ascii="Arial" w:hAnsi="Arial" w:cs="Arial"/>
          <w:sz w:val="20"/>
          <w:szCs w:val="20"/>
        </w:rPr>
        <w:t>Sugestões para revisão do Regimento.</w:t>
      </w:r>
    </w:p>
    <w:p w:rsidR="0076286E" w:rsidRPr="00FB1EF6" w:rsidRDefault="0076286E" w:rsidP="00FB1EF6">
      <w:pPr>
        <w:spacing w:line="360" w:lineRule="auto"/>
        <w:ind w:firstLine="709"/>
        <w:jc w:val="both"/>
        <w:rPr>
          <w:rFonts w:ascii="Arial" w:hAnsi="Arial" w:cs="Arial"/>
          <w:sz w:val="20"/>
          <w:szCs w:val="20"/>
        </w:rPr>
      </w:pPr>
      <w:r w:rsidRPr="00FB1EF6">
        <w:rPr>
          <w:rFonts w:ascii="Arial" w:hAnsi="Arial" w:cs="Arial"/>
          <w:sz w:val="20"/>
          <w:szCs w:val="20"/>
        </w:rPr>
        <w:t>Aprovação da ata do mês de julho: sem considerações a acrescentar por parte das supervisoras, a ata foi aprovada.</w:t>
      </w:r>
    </w:p>
    <w:p w:rsidR="0076286E" w:rsidRPr="00FB1EF6" w:rsidRDefault="0076286E" w:rsidP="00FB1EF6">
      <w:pPr>
        <w:spacing w:line="360" w:lineRule="auto"/>
        <w:ind w:firstLine="709"/>
        <w:jc w:val="both"/>
        <w:rPr>
          <w:rFonts w:ascii="Arial" w:hAnsi="Arial" w:cs="Arial"/>
          <w:sz w:val="20"/>
          <w:szCs w:val="20"/>
        </w:rPr>
      </w:pPr>
      <w:r w:rsidRPr="00FB1EF6">
        <w:rPr>
          <w:rFonts w:ascii="Arial" w:hAnsi="Arial" w:cs="Arial"/>
          <w:sz w:val="20"/>
          <w:szCs w:val="20"/>
        </w:rPr>
        <w:t xml:space="preserve">Foi colocado pela Eliana a necessidade de alteração da reunião das supervisoras do dia 19 de setembro para o dia 26 de setembro. No dia 19 de setembro haverá reunião dos membros da Comissão Técnica dos </w:t>
      </w:r>
      <w:proofErr w:type="spellStart"/>
      <w:r w:rsidRPr="00FB1EF6">
        <w:rPr>
          <w:rFonts w:ascii="Arial" w:hAnsi="Arial" w:cs="Arial"/>
          <w:sz w:val="20"/>
          <w:szCs w:val="20"/>
        </w:rPr>
        <w:t>CCI’s</w:t>
      </w:r>
      <w:proofErr w:type="spellEnd"/>
      <w:r w:rsidRPr="00FB1EF6">
        <w:rPr>
          <w:rFonts w:ascii="Arial" w:hAnsi="Arial" w:cs="Arial"/>
          <w:sz w:val="20"/>
          <w:szCs w:val="20"/>
        </w:rPr>
        <w:t>. Eliana colocou que estão fazendo o possível para atender/ responder todas as consultas realizadas pelas servidoras.</w:t>
      </w:r>
    </w:p>
    <w:p w:rsidR="0076286E" w:rsidRPr="00FB1EF6" w:rsidRDefault="0076286E" w:rsidP="00FB1EF6">
      <w:pPr>
        <w:spacing w:line="360" w:lineRule="auto"/>
        <w:ind w:firstLine="709"/>
        <w:jc w:val="both"/>
        <w:rPr>
          <w:rFonts w:ascii="Arial" w:hAnsi="Arial" w:cs="Arial"/>
          <w:sz w:val="20"/>
          <w:szCs w:val="20"/>
        </w:rPr>
      </w:pPr>
      <w:r w:rsidRPr="00FB1EF6">
        <w:rPr>
          <w:rFonts w:ascii="Arial" w:hAnsi="Arial" w:cs="Arial"/>
          <w:sz w:val="20"/>
          <w:szCs w:val="20"/>
        </w:rPr>
        <w:t>Laura questionou sobre a contratação de ADI substituta para licença-maternidade</w:t>
      </w:r>
      <w:r w:rsidR="004B70D8" w:rsidRPr="00FB1EF6">
        <w:rPr>
          <w:rFonts w:ascii="Arial" w:hAnsi="Arial" w:cs="Arial"/>
          <w:sz w:val="20"/>
          <w:szCs w:val="20"/>
        </w:rPr>
        <w:t xml:space="preserve"> e as demais supervisoras colocaram que quando necessitaram não houve a contratação. Em vários </w:t>
      </w:r>
      <w:proofErr w:type="spellStart"/>
      <w:r w:rsidR="004B70D8" w:rsidRPr="00FB1EF6">
        <w:rPr>
          <w:rFonts w:ascii="Arial" w:hAnsi="Arial" w:cs="Arial"/>
          <w:sz w:val="20"/>
          <w:szCs w:val="20"/>
        </w:rPr>
        <w:t>CCI’s</w:t>
      </w:r>
      <w:proofErr w:type="spellEnd"/>
      <w:r w:rsidR="004B70D8" w:rsidRPr="00FB1EF6">
        <w:rPr>
          <w:rFonts w:ascii="Arial" w:hAnsi="Arial" w:cs="Arial"/>
          <w:sz w:val="20"/>
          <w:szCs w:val="20"/>
        </w:rPr>
        <w:t>, teremos que liberar declarações da falta de vaga ocasionando a liberação do benefício -auxílio criança pela Universidade.</w:t>
      </w:r>
    </w:p>
    <w:p w:rsidR="004B70D8" w:rsidRPr="00FB1EF6" w:rsidRDefault="004B70D8" w:rsidP="00FB1EF6">
      <w:pPr>
        <w:spacing w:line="360" w:lineRule="auto"/>
        <w:ind w:firstLine="709"/>
        <w:jc w:val="both"/>
        <w:rPr>
          <w:rFonts w:ascii="Arial" w:hAnsi="Arial" w:cs="Arial"/>
          <w:sz w:val="20"/>
          <w:szCs w:val="20"/>
        </w:rPr>
      </w:pPr>
      <w:r w:rsidRPr="00FB1EF6">
        <w:rPr>
          <w:rFonts w:ascii="Arial" w:hAnsi="Arial" w:cs="Arial"/>
          <w:sz w:val="20"/>
          <w:szCs w:val="20"/>
        </w:rPr>
        <w:t xml:space="preserve">Sobre o contraturno, algumas supervisoras já adiantaram que em 2018 não haverá atendimento devido a diversos fatores como: priorizar as crianças de 0 a 3 anos e problemas com readaptação de </w:t>
      </w:r>
      <w:proofErr w:type="spellStart"/>
      <w:r w:rsidRPr="00FB1EF6">
        <w:rPr>
          <w:rFonts w:ascii="Arial" w:hAnsi="Arial" w:cs="Arial"/>
          <w:sz w:val="20"/>
          <w:szCs w:val="20"/>
        </w:rPr>
        <w:t>ADI’s</w:t>
      </w:r>
      <w:proofErr w:type="spellEnd"/>
      <w:r w:rsidRPr="00FB1EF6">
        <w:rPr>
          <w:rFonts w:ascii="Arial" w:hAnsi="Arial" w:cs="Arial"/>
          <w:sz w:val="20"/>
          <w:szCs w:val="20"/>
        </w:rPr>
        <w:t>.</w:t>
      </w:r>
    </w:p>
    <w:p w:rsidR="004B70D8" w:rsidRPr="00FB1EF6" w:rsidRDefault="004B70D8" w:rsidP="00FB1EF6">
      <w:pPr>
        <w:spacing w:line="360" w:lineRule="auto"/>
        <w:ind w:firstLine="709"/>
        <w:jc w:val="both"/>
        <w:rPr>
          <w:rFonts w:ascii="Arial" w:hAnsi="Arial" w:cs="Arial"/>
          <w:sz w:val="20"/>
          <w:szCs w:val="20"/>
        </w:rPr>
      </w:pPr>
      <w:r w:rsidRPr="00FB1EF6">
        <w:rPr>
          <w:rFonts w:ascii="Arial" w:hAnsi="Arial" w:cs="Arial"/>
          <w:sz w:val="20"/>
          <w:szCs w:val="20"/>
        </w:rPr>
        <w:t xml:space="preserve">Nesse momento, a </w:t>
      </w:r>
      <w:proofErr w:type="spellStart"/>
      <w:r w:rsidRPr="00FB1EF6">
        <w:rPr>
          <w:rFonts w:ascii="Arial" w:hAnsi="Arial" w:cs="Arial"/>
          <w:sz w:val="20"/>
          <w:szCs w:val="20"/>
        </w:rPr>
        <w:t>Tássia</w:t>
      </w:r>
      <w:proofErr w:type="spellEnd"/>
      <w:r w:rsidRPr="00FB1EF6">
        <w:rPr>
          <w:rFonts w:ascii="Arial" w:hAnsi="Arial" w:cs="Arial"/>
          <w:sz w:val="20"/>
          <w:szCs w:val="20"/>
        </w:rPr>
        <w:t xml:space="preserve"> colocou a situação difícil que enfrenta em relação a essa questão: 02 </w:t>
      </w:r>
      <w:proofErr w:type="spellStart"/>
      <w:r w:rsidRPr="00FB1EF6">
        <w:rPr>
          <w:rFonts w:ascii="Arial" w:hAnsi="Arial" w:cs="Arial"/>
          <w:sz w:val="20"/>
          <w:szCs w:val="20"/>
        </w:rPr>
        <w:t>ADI’s</w:t>
      </w:r>
      <w:proofErr w:type="spellEnd"/>
      <w:r w:rsidRPr="00FB1EF6">
        <w:rPr>
          <w:rFonts w:ascii="Arial" w:hAnsi="Arial" w:cs="Arial"/>
          <w:sz w:val="20"/>
          <w:szCs w:val="20"/>
        </w:rPr>
        <w:t xml:space="preserve"> foram “readaptadas” internamente, passando a desenvolver suas atividades no CCI de Rubião. Essas readaptações foram realizadas inesperadamente, sem a substituição das 02 </w:t>
      </w:r>
      <w:proofErr w:type="spellStart"/>
      <w:r w:rsidRPr="00FB1EF6">
        <w:rPr>
          <w:rFonts w:ascii="Arial" w:hAnsi="Arial" w:cs="Arial"/>
          <w:sz w:val="20"/>
          <w:szCs w:val="20"/>
        </w:rPr>
        <w:t>ADI’s</w:t>
      </w:r>
      <w:proofErr w:type="spellEnd"/>
      <w:r w:rsidRPr="00FB1EF6">
        <w:rPr>
          <w:rFonts w:ascii="Arial" w:hAnsi="Arial" w:cs="Arial"/>
          <w:sz w:val="20"/>
          <w:szCs w:val="20"/>
        </w:rPr>
        <w:t xml:space="preserve"> no CCI </w:t>
      </w:r>
      <w:proofErr w:type="spellStart"/>
      <w:r w:rsidRPr="00FB1EF6">
        <w:rPr>
          <w:rFonts w:ascii="Arial" w:hAnsi="Arial" w:cs="Arial"/>
          <w:sz w:val="20"/>
          <w:szCs w:val="20"/>
        </w:rPr>
        <w:t>Lageado</w:t>
      </w:r>
      <w:proofErr w:type="spellEnd"/>
      <w:r w:rsidRPr="00FB1EF6">
        <w:rPr>
          <w:rFonts w:ascii="Arial" w:hAnsi="Arial" w:cs="Arial"/>
          <w:sz w:val="20"/>
          <w:szCs w:val="20"/>
        </w:rPr>
        <w:t>, ocorrendo assim a falta de profissionais em sua equipe.</w:t>
      </w:r>
    </w:p>
    <w:p w:rsidR="004B70D8" w:rsidRPr="00FB1EF6" w:rsidRDefault="004B70D8" w:rsidP="00FB1EF6">
      <w:pPr>
        <w:spacing w:line="360" w:lineRule="auto"/>
        <w:ind w:firstLine="709"/>
        <w:jc w:val="both"/>
        <w:rPr>
          <w:rFonts w:ascii="Arial" w:hAnsi="Arial" w:cs="Arial"/>
          <w:sz w:val="20"/>
          <w:szCs w:val="20"/>
        </w:rPr>
      </w:pPr>
      <w:r w:rsidRPr="00FB1EF6">
        <w:rPr>
          <w:rFonts w:ascii="Arial" w:hAnsi="Arial" w:cs="Arial"/>
          <w:sz w:val="20"/>
          <w:szCs w:val="20"/>
        </w:rPr>
        <w:t xml:space="preserve">Eliana fez o seguinte questionamento: “O que está acontecendo com as </w:t>
      </w:r>
      <w:proofErr w:type="spellStart"/>
      <w:r w:rsidRPr="00FB1EF6">
        <w:rPr>
          <w:rFonts w:ascii="Arial" w:hAnsi="Arial" w:cs="Arial"/>
          <w:sz w:val="20"/>
          <w:szCs w:val="20"/>
        </w:rPr>
        <w:t>ADI’s</w:t>
      </w:r>
      <w:proofErr w:type="spellEnd"/>
      <w:r w:rsidRPr="00FB1EF6">
        <w:rPr>
          <w:rFonts w:ascii="Arial" w:hAnsi="Arial" w:cs="Arial"/>
          <w:sz w:val="20"/>
          <w:szCs w:val="20"/>
        </w:rPr>
        <w:t xml:space="preserve"> (de forma geral) no sentido de estarem com tanta dificuldade para realizarem suas atribuições? Todos fizemos opção em trabalhar na Educação Infantil. “</w:t>
      </w:r>
    </w:p>
    <w:p w:rsidR="004B70D8" w:rsidRPr="00FB1EF6" w:rsidRDefault="004B70D8" w:rsidP="00FB1EF6">
      <w:pPr>
        <w:spacing w:line="360" w:lineRule="auto"/>
        <w:ind w:firstLine="709"/>
        <w:jc w:val="both"/>
        <w:rPr>
          <w:rFonts w:ascii="Arial" w:hAnsi="Arial" w:cs="Arial"/>
          <w:sz w:val="20"/>
          <w:szCs w:val="20"/>
        </w:rPr>
      </w:pPr>
      <w:r w:rsidRPr="00FB1EF6">
        <w:rPr>
          <w:rFonts w:ascii="Arial" w:hAnsi="Arial" w:cs="Arial"/>
          <w:sz w:val="20"/>
          <w:szCs w:val="20"/>
        </w:rPr>
        <w:lastRenderedPageBreak/>
        <w:t xml:space="preserve">Aline solicitou que </w:t>
      </w:r>
      <w:proofErr w:type="spellStart"/>
      <w:r w:rsidRPr="00FB1EF6">
        <w:rPr>
          <w:rFonts w:ascii="Arial" w:hAnsi="Arial" w:cs="Arial"/>
          <w:sz w:val="20"/>
          <w:szCs w:val="20"/>
        </w:rPr>
        <w:t>Tássia</w:t>
      </w:r>
      <w:proofErr w:type="spellEnd"/>
      <w:r w:rsidRPr="00FB1EF6">
        <w:rPr>
          <w:rFonts w:ascii="Arial" w:hAnsi="Arial" w:cs="Arial"/>
          <w:sz w:val="20"/>
          <w:szCs w:val="20"/>
        </w:rPr>
        <w:t xml:space="preserve"> faça um e-mail para a Comissão, expondo os casos de readaptação para o CCI de Rubião. Também colocou que a reabilitação de servidores celetistas tem que seguir os trâmites do INSS.</w:t>
      </w:r>
    </w:p>
    <w:p w:rsidR="004B70D8" w:rsidRPr="00FB1EF6" w:rsidRDefault="004B70D8" w:rsidP="00FB1EF6">
      <w:pPr>
        <w:spacing w:line="360" w:lineRule="auto"/>
        <w:ind w:firstLine="709"/>
        <w:jc w:val="both"/>
        <w:rPr>
          <w:rFonts w:ascii="Arial" w:hAnsi="Arial" w:cs="Arial"/>
          <w:sz w:val="20"/>
          <w:szCs w:val="20"/>
        </w:rPr>
      </w:pPr>
      <w:r w:rsidRPr="00FB1EF6">
        <w:rPr>
          <w:rFonts w:ascii="Arial" w:hAnsi="Arial" w:cs="Arial"/>
          <w:sz w:val="20"/>
          <w:szCs w:val="20"/>
        </w:rPr>
        <w:t>Laura colocou que em Bauru houve uma readaptação da cozinheira realizada pela COSTSA.</w:t>
      </w:r>
    </w:p>
    <w:p w:rsidR="004B70D8" w:rsidRPr="00FB1EF6" w:rsidRDefault="004B70D8" w:rsidP="00FB1EF6">
      <w:pPr>
        <w:spacing w:line="360" w:lineRule="auto"/>
        <w:ind w:firstLine="709"/>
        <w:jc w:val="both"/>
        <w:rPr>
          <w:rFonts w:ascii="Arial" w:hAnsi="Arial" w:cs="Arial"/>
          <w:sz w:val="20"/>
          <w:szCs w:val="20"/>
        </w:rPr>
      </w:pPr>
      <w:r w:rsidRPr="00FB1EF6">
        <w:rPr>
          <w:rFonts w:ascii="Arial" w:hAnsi="Arial" w:cs="Arial"/>
          <w:sz w:val="20"/>
          <w:szCs w:val="20"/>
        </w:rPr>
        <w:t>Eliana colocou ainda sua preocupação sobre as famílias transferirem para o CCI toda a responsabilidade da educação de seus filhos.</w:t>
      </w:r>
    </w:p>
    <w:p w:rsidR="004B70D8" w:rsidRPr="00FB1EF6" w:rsidRDefault="004B70D8" w:rsidP="00FB1EF6">
      <w:pPr>
        <w:spacing w:line="360" w:lineRule="auto"/>
        <w:ind w:firstLine="709"/>
        <w:jc w:val="both"/>
        <w:rPr>
          <w:rFonts w:ascii="Arial" w:hAnsi="Arial" w:cs="Arial"/>
          <w:sz w:val="20"/>
          <w:szCs w:val="20"/>
        </w:rPr>
      </w:pPr>
      <w:r w:rsidRPr="00FB1EF6">
        <w:rPr>
          <w:rFonts w:ascii="Arial" w:hAnsi="Arial" w:cs="Arial"/>
          <w:sz w:val="20"/>
          <w:szCs w:val="20"/>
        </w:rPr>
        <w:t>Janaína questionou sobre atendimento aos pais discentes do curso noturno dos campis, sobre o direito de deixarem seus filhos em período integral no CCI.</w:t>
      </w:r>
    </w:p>
    <w:p w:rsidR="004B70D8" w:rsidRPr="00FB1EF6" w:rsidRDefault="004B70D8" w:rsidP="00FB1EF6">
      <w:pPr>
        <w:spacing w:line="360" w:lineRule="auto"/>
        <w:ind w:firstLine="709"/>
        <w:jc w:val="both"/>
        <w:rPr>
          <w:rFonts w:ascii="Arial" w:hAnsi="Arial" w:cs="Arial"/>
          <w:sz w:val="20"/>
          <w:szCs w:val="20"/>
        </w:rPr>
      </w:pPr>
      <w:r w:rsidRPr="00FB1EF6">
        <w:rPr>
          <w:rFonts w:ascii="Arial" w:hAnsi="Arial" w:cs="Arial"/>
          <w:sz w:val="20"/>
          <w:szCs w:val="20"/>
        </w:rPr>
        <w:t>Houve a troca de relatos das supervisoras onde entendemos que seguindo o regimento, há este direito, porém, depende do bom senso de cada família.</w:t>
      </w:r>
    </w:p>
    <w:p w:rsidR="004B70D8" w:rsidRPr="00FB1EF6" w:rsidRDefault="004B70D8" w:rsidP="00FB1EF6">
      <w:pPr>
        <w:spacing w:line="360" w:lineRule="auto"/>
        <w:ind w:firstLine="709"/>
        <w:jc w:val="both"/>
        <w:rPr>
          <w:rFonts w:ascii="Arial" w:hAnsi="Arial" w:cs="Arial"/>
          <w:sz w:val="20"/>
          <w:szCs w:val="20"/>
        </w:rPr>
      </w:pPr>
      <w:r w:rsidRPr="00FB1EF6">
        <w:rPr>
          <w:rFonts w:ascii="Arial" w:hAnsi="Arial" w:cs="Arial"/>
          <w:sz w:val="20"/>
          <w:szCs w:val="20"/>
        </w:rPr>
        <w:t>Eliana solicitou que sejam encaminhadas dúvidas/ sugestões sobre o regimento.</w:t>
      </w:r>
    </w:p>
    <w:p w:rsidR="004B70D8" w:rsidRPr="00FB1EF6" w:rsidRDefault="004B70D8" w:rsidP="00FB1EF6">
      <w:pPr>
        <w:spacing w:line="360" w:lineRule="auto"/>
        <w:ind w:firstLine="709"/>
        <w:jc w:val="both"/>
        <w:rPr>
          <w:rFonts w:ascii="Arial" w:hAnsi="Arial" w:cs="Arial"/>
          <w:sz w:val="20"/>
          <w:szCs w:val="20"/>
        </w:rPr>
      </w:pPr>
      <w:r w:rsidRPr="00FB1EF6">
        <w:rPr>
          <w:rFonts w:ascii="Arial" w:hAnsi="Arial" w:cs="Arial"/>
          <w:sz w:val="20"/>
          <w:szCs w:val="20"/>
        </w:rPr>
        <w:t xml:space="preserve">Aline solicitou que as supervisoras que tiverem servidores afastados, encaminhem e-mail à Comissão Técnica dos </w:t>
      </w:r>
      <w:proofErr w:type="spellStart"/>
      <w:r w:rsidRPr="00FB1EF6">
        <w:rPr>
          <w:rFonts w:ascii="Arial" w:hAnsi="Arial" w:cs="Arial"/>
          <w:sz w:val="20"/>
          <w:szCs w:val="20"/>
        </w:rPr>
        <w:t>CCI’s</w:t>
      </w:r>
      <w:proofErr w:type="spellEnd"/>
      <w:r w:rsidRPr="00FB1EF6">
        <w:rPr>
          <w:rFonts w:ascii="Arial" w:hAnsi="Arial" w:cs="Arial"/>
          <w:sz w:val="20"/>
          <w:szCs w:val="20"/>
        </w:rPr>
        <w:t xml:space="preserve"> relatando a situação.</w:t>
      </w:r>
    </w:p>
    <w:p w:rsidR="004B70D8" w:rsidRPr="00FB1EF6" w:rsidRDefault="004B70D8" w:rsidP="00FB1EF6">
      <w:pPr>
        <w:spacing w:line="360" w:lineRule="auto"/>
        <w:ind w:firstLine="709"/>
        <w:jc w:val="both"/>
        <w:rPr>
          <w:rFonts w:ascii="Arial" w:hAnsi="Arial" w:cs="Arial"/>
          <w:sz w:val="20"/>
          <w:szCs w:val="20"/>
        </w:rPr>
      </w:pPr>
      <w:r w:rsidRPr="00FB1EF6">
        <w:rPr>
          <w:rFonts w:ascii="Arial" w:hAnsi="Arial" w:cs="Arial"/>
          <w:sz w:val="20"/>
          <w:szCs w:val="20"/>
        </w:rPr>
        <w:t>A Ângela solicitou orientação sobre o período de adaptação de novas crianças e Aline esclareceu que podemos organizá-las 15 dias antes do término da licença das mães.</w:t>
      </w:r>
    </w:p>
    <w:p w:rsidR="004B70D8" w:rsidRPr="00FB1EF6" w:rsidRDefault="004B70D8" w:rsidP="00FB1EF6">
      <w:pPr>
        <w:spacing w:line="360" w:lineRule="auto"/>
        <w:ind w:firstLine="709"/>
        <w:jc w:val="both"/>
        <w:rPr>
          <w:rFonts w:ascii="Arial" w:hAnsi="Arial" w:cs="Arial"/>
          <w:sz w:val="20"/>
          <w:szCs w:val="20"/>
        </w:rPr>
      </w:pPr>
      <w:r w:rsidRPr="00FB1EF6">
        <w:rPr>
          <w:rFonts w:ascii="Arial" w:hAnsi="Arial" w:cs="Arial"/>
          <w:sz w:val="20"/>
          <w:szCs w:val="20"/>
        </w:rPr>
        <w:t xml:space="preserve">Dando o Tempo planejado, Eliana deu por encerrada a reunião do qual eu, Laura </w:t>
      </w:r>
      <w:proofErr w:type="spellStart"/>
      <w:r w:rsidRPr="00FB1EF6">
        <w:rPr>
          <w:rFonts w:ascii="Arial" w:hAnsi="Arial" w:cs="Arial"/>
          <w:sz w:val="20"/>
          <w:szCs w:val="20"/>
        </w:rPr>
        <w:t>Buso</w:t>
      </w:r>
      <w:proofErr w:type="spellEnd"/>
      <w:r w:rsidRPr="00FB1EF6">
        <w:rPr>
          <w:rFonts w:ascii="Arial" w:hAnsi="Arial" w:cs="Arial"/>
          <w:sz w:val="20"/>
          <w:szCs w:val="20"/>
        </w:rPr>
        <w:t xml:space="preserve"> de Lima Carvalho redigi a presente ata.</w:t>
      </w:r>
    </w:p>
    <w:p w:rsidR="004B70D8" w:rsidRPr="00FB1EF6" w:rsidRDefault="004B70D8" w:rsidP="00FB1EF6">
      <w:pPr>
        <w:spacing w:line="360" w:lineRule="auto"/>
        <w:jc w:val="both"/>
        <w:rPr>
          <w:rFonts w:ascii="Arial" w:hAnsi="Arial" w:cs="Arial"/>
          <w:sz w:val="20"/>
          <w:szCs w:val="20"/>
        </w:rPr>
      </w:pPr>
    </w:p>
    <w:sectPr w:rsidR="004B70D8" w:rsidRPr="00FB1E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A7DAD"/>
    <w:multiLevelType w:val="hybridMultilevel"/>
    <w:tmpl w:val="39802E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6E"/>
    <w:rsid w:val="001632FE"/>
    <w:rsid w:val="001C217C"/>
    <w:rsid w:val="004B70D8"/>
    <w:rsid w:val="0076286E"/>
    <w:rsid w:val="00FB1E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41B3"/>
  <w15:chartTrackingRefBased/>
  <w15:docId w15:val="{6EE6FF6A-4290-4D3C-B90E-7050EA45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2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548</Words>
  <Characters>2962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DE FREITAS</dc:creator>
  <cp:keywords/>
  <dc:description/>
  <cp:lastModifiedBy>ALAN DE FREITAS</cp:lastModifiedBy>
  <cp:revision>2</cp:revision>
  <dcterms:created xsi:type="dcterms:W3CDTF">2017-09-21T14:39:00Z</dcterms:created>
  <dcterms:modified xsi:type="dcterms:W3CDTF">2017-09-21T15:01:00Z</dcterms:modified>
</cp:coreProperties>
</file>